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975221">
        <w:rPr>
          <w:color w:val="000000" w:themeColor="text1"/>
          <w:sz w:val="32"/>
          <w:szCs w:val="32"/>
        </w:rPr>
        <w:t>кранов и клапанов</w:t>
      </w:r>
      <w:r w:rsidR="00E1346A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975221">
        <w:rPr>
          <w:color w:val="000000" w:themeColor="text1"/>
          <w:sz w:val="32"/>
          <w:szCs w:val="32"/>
        </w:rPr>
        <w:t>кие коммунальные системы» в 2023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1346A">
        <w:rPr>
          <w:b/>
          <w:sz w:val="32"/>
          <w:szCs w:val="32"/>
        </w:rPr>
        <w:t>2</w:t>
      </w:r>
      <w:r w:rsidR="00975221">
        <w:rPr>
          <w:b/>
          <w:sz w:val="32"/>
          <w:szCs w:val="32"/>
        </w:rPr>
        <w:t>631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975221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28.14.1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975221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28.14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75221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Краны и клапаны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975221">
              <w:rPr>
                <w:b/>
                <w:sz w:val="20"/>
                <w:szCs w:val="20"/>
              </w:rPr>
              <w:t>459 712,36</w:t>
            </w:r>
            <w:bookmarkStart w:id="0" w:name="_GoBack"/>
            <w:bookmarkEnd w:id="0"/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975221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387D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5221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5B2CF-2962-4F34-8609-D0F1C21DD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4449</Words>
  <Characters>29995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34376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2022-12-15T04:54:00Z</dcterms:created>
  <dcterms:modified xsi:type="dcterms:W3CDTF">2022-12-15T04:55:00Z</dcterms:modified>
</cp:coreProperties>
</file>